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8BE" w:rsidRDefault="000478BE">
      <w:pPr>
        <w:spacing w:line="480" w:lineRule="auto"/>
        <w:jc w:val="center"/>
        <w:rPr>
          <w:rFonts w:ascii="Times New Roman" w:eastAsia="Times New Roman" w:hAnsi="Times New Roman" w:cs="Times New Roman"/>
          <w:b/>
          <w:sz w:val="24"/>
          <w:szCs w:val="24"/>
        </w:rPr>
      </w:pPr>
    </w:p>
    <w:p w:rsidR="000478BE" w:rsidRDefault="000478BE">
      <w:pPr>
        <w:spacing w:line="480" w:lineRule="auto"/>
        <w:jc w:val="center"/>
        <w:rPr>
          <w:rFonts w:ascii="Times New Roman" w:eastAsia="Times New Roman" w:hAnsi="Times New Roman" w:cs="Times New Roman"/>
          <w:b/>
          <w:sz w:val="24"/>
          <w:szCs w:val="24"/>
        </w:rPr>
      </w:pPr>
    </w:p>
    <w:p w:rsidR="000478BE" w:rsidRDefault="000478BE">
      <w:pPr>
        <w:spacing w:line="480" w:lineRule="auto"/>
        <w:jc w:val="center"/>
        <w:rPr>
          <w:rFonts w:ascii="Times New Roman" w:eastAsia="Times New Roman" w:hAnsi="Times New Roman" w:cs="Times New Roman"/>
          <w:b/>
          <w:sz w:val="24"/>
          <w:szCs w:val="24"/>
        </w:rPr>
      </w:pPr>
    </w:p>
    <w:p w:rsidR="000478BE" w:rsidRDefault="000478BE">
      <w:pPr>
        <w:spacing w:line="480" w:lineRule="auto"/>
        <w:jc w:val="center"/>
        <w:rPr>
          <w:rFonts w:ascii="Times New Roman" w:eastAsia="Times New Roman" w:hAnsi="Times New Roman" w:cs="Times New Roman"/>
          <w:b/>
          <w:sz w:val="24"/>
          <w:szCs w:val="24"/>
        </w:rPr>
      </w:pPr>
    </w:p>
    <w:p w:rsidR="000478BE" w:rsidRDefault="000478BE">
      <w:pPr>
        <w:spacing w:line="480" w:lineRule="auto"/>
        <w:jc w:val="center"/>
        <w:rPr>
          <w:rFonts w:ascii="Times New Roman" w:eastAsia="Times New Roman" w:hAnsi="Times New Roman" w:cs="Times New Roman"/>
          <w:b/>
          <w:sz w:val="24"/>
          <w:szCs w:val="24"/>
        </w:rPr>
      </w:pPr>
    </w:p>
    <w:p w:rsidR="000478BE" w:rsidRDefault="000478BE">
      <w:pPr>
        <w:spacing w:line="480" w:lineRule="auto"/>
        <w:jc w:val="center"/>
        <w:rPr>
          <w:rFonts w:ascii="Times New Roman" w:eastAsia="Times New Roman" w:hAnsi="Times New Roman" w:cs="Times New Roman"/>
          <w:b/>
          <w:sz w:val="24"/>
          <w:szCs w:val="24"/>
        </w:rPr>
      </w:pPr>
    </w:p>
    <w:p w:rsidR="000478BE" w:rsidRDefault="000478BE">
      <w:pPr>
        <w:spacing w:line="480" w:lineRule="auto"/>
        <w:jc w:val="center"/>
        <w:rPr>
          <w:rFonts w:ascii="Times New Roman" w:eastAsia="Times New Roman" w:hAnsi="Times New Roman" w:cs="Times New Roman"/>
          <w:b/>
          <w:sz w:val="24"/>
          <w:szCs w:val="24"/>
        </w:rPr>
      </w:pPr>
    </w:p>
    <w:p w:rsidR="000478BE" w:rsidRDefault="00215ED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Sustainable Transportation Peer Advising Program and Manual</w:t>
      </w:r>
    </w:p>
    <w:p w:rsidR="000478BE" w:rsidRDefault="00215ED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Briana Prado</w:t>
      </w:r>
    </w:p>
    <w:p w:rsidR="000478BE" w:rsidRDefault="00215ED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Studies B.A., 2020</w:t>
      </w:r>
    </w:p>
    <w:p w:rsidR="000478BE" w:rsidRDefault="00215ED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Earth Sciences B.S., 2020</w:t>
      </w:r>
    </w:p>
    <w:p w:rsidR="000478BE" w:rsidRDefault="00215ED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bprado@ucsc.edu</w:t>
      </w:r>
    </w:p>
    <w:p w:rsidR="000478BE" w:rsidRDefault="00215ED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 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2018 </w:t>
      </w:r>
    </w:p>
    <w:p w:rsidR="000478BE" w:rsidRDefault="00215ED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478BE" w:rsidRDefault="000478BE">
      <w:pPr>
        <w:spacing w:line="480" w:lineRule="auto"/>
        <w:jc w:val="center"/>
        <w:rPr>
          <w:rFonts w:ascii="Times New Roman" w:eastAsia="Times New Roman" w:hAnsi="Times New Roman" w:cs="Times New Roman"/>
          <w:sz w:val="24"/>
          <w:szCs w:val="24"/>
        </w:rPr>
      </w:pPr>
    </w:p>
    <w:p w:rsidR="000478BE" w:rsidRDefault="000478BE">
      <w:pPr>
        <w:spacing w:line="480" w:lineRule="auto"/>
        <w:jc w:val="center"/>
        <w:rPr>
          <w:rFonts w:ascii="Times New Roman" w:eastAsia="Times New Roman" w:hAnsi="Times New Roman" w:cs="Times New Roman"/>
          <w:sz w:val="24"/>
          <w:szCs w:val="24"/>
        </w:rPr>
      </w:pPr>
    </w:p>
    <w:p w:rsidR="000478BE" w:rsidRDefault="000478BE">
      <w:pPr>
        <w:spacing w:line="480" w:lineRule="auto"/>
        <w:jc w:val="center"/>
        <w:rPr>
          <w:rFonts w:ascii="Times New Roman" w:eastAsia="Times New Roman" w:hAnsi="Times New Roman" w:cs="Times New Roman"/>
          <w:sz w:val="24"/>
          <w:szCs w:val="24"/>
        </w:rPr>
      </w:pPr>
    </w:p>
    <w:p w:rsidR="000478BE" w:rsidRDefault="000478BE">
      <w:pPr>
        <w:spacing w:line="480" w:lineRule="auto"/>
        <w:jc w:val="center"/>
        <w:rPr>
          <w:rFonts w:ascii="Times New Roman" w:eastAsia="Times New Roman" w:hAnsi="Times New Roman" w:cs="Times New Roman"/>
          <w:sz w:val="24"/>
          <w:szCs w:val="24"/>
        </w:rPr>
      </w:pPr>
    </w:p>
    <w:p w:rsidR="000478BE" w:rsidRDefault="00215ED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Provost Sustainability Internship Program</w:t>
      </w:r>
    </w:p>
    <w:p w:rsidR="000478BE" w:rsidRDefault="00215ED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 and Parking Services (TAPS)</w:t>
      </w:r>
    </w:p>
    <w:p w:rsidR="000478BE" w:rsidRDefault="00215EDA">
      <w:pPr>
        <w:spacing w:line="480" w:lineRule="auto"/>
        <w:jc w:val="center"/>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Mentored by Cathy Crowe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color w:val="1155CC"/>
          <w:sz w:val="24"/>
          <w:szCs w:val="24"/>
        </w:rPr>
        <w:t>cacrowe@ucsc.edu</w:t>
      </w:r>
      <w:proofErr w:type="gramEnd"/>
      <w:r>
        <w:rPr>
          <w:rFonts w:ascii="Times New Roman" w:eastAsia="Times New Roman" w:hAnsi="Times New Roman" w:cs="Times New Roman"/>
          <w:color w:val="1155CC"/>
          <w:sz w:val="24"/>
          <w:szCs w:val="24"/>
        </w:rPr>
        <w:t>)</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br w:type="page"/>
      </w: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Monetary, environmental and administrative conditions impact how students from the University of California, Santa </w:t>
      </w:r>
      <w:r>
        <w:rPr>
          <w:rFonts w:ascii="Times New Roman" w:eastAsia="Times New Roman" w:hAnsi="Times New Roman" w:cs="Times New Roman"/>
          <w:sz w:val="24"/>
          <w:szCs w:val="24"/>
        </w:rPr>
        <w:t>Cruz get around campus. A growing number of students and a shorter inbetween class times makes student’s abilities to get on and off campus a difficult task. The Sustainable Transportation Peer Advising Program hopes to alleviate this notion by promoting p</w:t>
      </w:r>
      <w:r>
        <w:rPr>
          <w:rFonts w:ascii="Times New Roman" w:eastAsia="Times New Roman" w:hAnsi="Times New Roman" w:cs="Times New Roman"/>
          <w:sz w:val="24"/>
          <w:szCs w:val="24"/>
        </w:rPr>
        <w:t>eople-powered forms of transportation and resources through direct outreach and use of the Sustainable Transportation resource manual. This resource manual will be distributed to freshman, transfers and international students at the beginning of fall quart</w:t>
      </w:r>
      <w:r>
        <w:rPr>
          <w:rFonts w:ascii="Times New Roman" w:eastAsia="Times New Roman" w:hAnsi="Times New Roman" w:cs="Times New Roman"/>
          <w:sz w:val="24"/>
          <w:szCs w:val="24"/>
        </w:rPr>
        <w:t xml:space="preserve">er and promoted throughout the rest of the year. I hope to promote and strengthen the knowledge students have of the resources available at UCSC that are funded by student fees. The University of California is dedicated to reaching </w:t>
      </w:r>
      <w:proofErr w:type="gramStart"/>
      <w:r>
        <w:rPr>
          <w:rFonts w:ascii="Times New Roman" w:eastAsia="Times New Roman" w:hAnsi="Times New Roman" w:cs="Times New Roman"/>
          <w:sz w:val="24"/>
          <w:szCs w:val="24"/>
        </w:rPr>
        <w:t>the  goal</w:t>
      </w:r>
      <w:proofErr w:type="gramEnd"/>
      <w:r>
        <w:rPr>
          <w:rFonts w:ascii="Times New Roman" w:eastAsia="Times New Roman" w:hAnsi="Times New Roman" w:cs="Times New Roman"/>
          <w:sz w:val="24"/>
          <w:szCs w:val="24"/>
        </w:rPr>
        <w:t xml:space="preserve"> of carbon neut</w:t>
      </w:r>
      <w:r>
        <w:rPr>
          <w:rFonts w:ascii="Times New Roman" w:eastAsia="Times New Roman" w:hAnsi="Times New Roman" w:cs="Times New Roman"/>
          <w:sz w:val="24"/>
          <w:szCs w:val="24"/>
        </w:rPr>
        <w:t>rality by 2025 by having over 75% of campus travel be by foot or bike. The information collected this year via surveys and focus groups will influence how the Sustainable Transportation Peer Advising Program will be test piloted in Colleges Nine and Ten du</w:t>
      </w:r>
      <w:r>
        <w:rPr>
          <w:rFonts w:ascii="Times New Roman" w:eastAsia="Times New Roman" w:hAnsi="Times New Roman" w:cs="Times New Roman"/>
          <w:sz w:val="24"/>
          <w:szCs w:val="24"/>
        </w:rPr>
        <w:t xml:space="preserve">ring the 2018- 2019 academic year. </w:t>
      </w:r>
    </w:p>
    <w:p w:rsidR="000478BE" w:rsidRDefault="000478BE">
      <w:pPr>
        <w:spacing w:line="480" w:lineRule="auto"/>
        <w:rPr>
          <w:rFonts w:ascii="Times New Roman" w:eastAsia="Times New Roman" w:hAnsi="Times New Roman" w:cs="Times New Roman"/>
          <w:sz w:val="24"/>
          <w:szCs w:val="24"/>
        </w:rPr>
      </w:pP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Sustainable Transportation Peer Advising Program</w:t>
      </w: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rsidR="000478BE" w:rsidRDefault="00215EDA">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Carbon Neutrality or Net Zero Emissions: Absorbing as much Carbon Dioxide as an agency or institution releases to offset and cancel out the amount released.</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Campus Sustainability plan is a set of goals suggested by the University of California Office o</w:t>
      </w:r>
      <w:r>
        <w:rPr>
          <w:rFonts w:ascii="Times New Roman" w:eastAsia="Times New Roman" w:hAnsi="Times New Roman" w:cs="Times New Roman"/>
          <w:sz w:val="24"/>
          <w:szCs w:val="24"/>
        </w:rPr>
        <w:t xml:space="preserve">f the President (UCOP) and covers areas such </w:t>
      </w:r>
      <w:proofErr w:type="gramStart"/>
      <w:r>
        <w:rPr>
          <w:rFonts w:ascii="Times New Roman" w:eastAsia="Times New Roman" w:hAnsi="Times New Roman" w:cs="Times New Roman"/>
          <w:sz w:val="24"/>
          <w:szCs w:val="24"/>
        </w:rPr>
        <w:t>as  Materials</w:t>
      </w:r>
      <w:proofErr w:type="gramEnd"/>
      <w:r>
        <w:rPr>
          <w:rFonts w:ascii="Times New Roman" w:eastAsia="Times New Roman" w:hAnsi="Times New Roman" w:cs="Times New Roman"/>
          <w:sz w:val="24"/>
          <w:szCs w:val="24"/>
        </w:rPr>
        <w:t xml:space="preserve"> Management &amp; Food Systems, Natural Environment &amp; Infrastructure, and Climate &amp; energy.</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critical aspect of sustainability at UC Santa Cruz is transportation. Many transportation initiatives on cam</w:t>
      </w:r>
      <w:r>
        <w:rPr>
          <w:rFonts w:ascii="Times New Roman" w:eastAsia="Times New Roman" w:hAnsi="Times New Roman" w:cs="Times New Roman"/>
          <w:sz w:val="24"/>
          <w:szCs w:val="24"/>
        </w:rPr>
        <w:t>pus aim to reduce single-occupancy vehicle use (SOV), or one person driving a car. The Sustainability Office estimates SOVs make up 35% of trips to campus. Surveys in 2011 and 2012 found the number of trips to campus to be the same as in 1997 despite the f</w:t>
      </w:r>
      <w:r>
        <w:rPr>
          <w:rFonts w:ascii="Times New Roman" w:eastAsia="Times New Roman" w:hAnsi="Times New Roman" w:cs="Times New Roman"/>
          <w:sz w:val="24"/>
          <w:szCs w:val="24"/>
        </w:rPr>
        <w:t xml:space="preserve">act that the student body increased by more than 5,000 students between 1997 and 2011. Although this is only 1/3 of car usage on </w:t>
      </w:r>
      <w:proofErr w:type="gramStart"/>
      <w:r>
        <w:rPr>
          <w:rFonts w:ascii="Times New Roman" w:eastAsia="Times New Roman" w:hAnsi="Times New Roman" w:cs="Times New Roman"/>
          <w:sz w:val="24"/>
          <w:szCs w:val="24"/>
        </w:rPr>
        <w:t>campus,  SOVs</w:t>
      </w:r>
      <w:proofErr w:type="gramEnd"/>
      <w:r>
        <w:rPr>
          <w:rFonts w:ascii="Times New Roman" w:eastAsia="Times New Roman" w:hAnsi="Times New Roman" w:cs="Times New Roman"/>
          <w:sz w:val="24"/>
          <w:szCs w:val="24"/>
        </w:rPr>
        <w:t xml:space="preserve"> produce the most fossil fuel emissions per person and contribute to the increase in traffic and the scarcity of p</w:t>
      </w:r>
      <w:r>
        <w:rPr>
          <w:rFonts w:ascii="Times New Roman" w:eastAsia="Times New Roman" w:hAnsi="Times New Roman" w:cs="Times New Roman"/>
          <w:sz w:val="24"/>
          <w:szCs w:val="24"/>
        </w:rPr>
        <w:t>arking. Carpooling, transit, cycling, and walking instead, could effectively reduce the intensity and frequency of these issues.</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continue striving toward UCSC’s Carbon Neutrality by 2025 goal of 70% of on-campus travel be by walking, biking or </w:t>
      </w:r>
      <w:r>
        <w:rPr>
          <w:rFonts w:ascii="Times New Roman" w:eastAsia="Times New Roman" w:hAnsi="Times New Roman" w:cs="Times New Roman"/>
          <w:sz w:val="24"/>
          <w:szCs w:val="24"/>
        </w:rPr>
        <w:t>electric vehicles, stakeholders like TAPS, the Sustainability Office and interning students have joined together to create the Sustainable Transportation Peer Advising Program under the Campus Sustainability Plan (CSP).</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transportation goals deta</w:t>
      </w:r>
      <w:r>
        <w:rPr>
          <w:rFonts w:ascii="Times New Roman" w:eastAsia="Times New Roman" w:hAnsi="Times New Roman" w:cs="Times New Roman"/>
          <w:sz w:val="24"/>
          <w:szCs w:val="24"/>
        </w:rPr>
        <w:t>iled in the Campus Sustainability Plan (CSP) to help reach carbon neutrality is</w:t>
      </w:r>
      <w:r>
        <w:rPr>
          <w:rFonts w:ascii="Times New Roman" w:eastAsia="Times New Roman" w:hAnsi="Times New Roman" w:cs="Times New Roman"/>
          <w:b/>
          <w:sz w:val="24"/>
          <w:szCs w:val="24"/>
        </w:rPr>
        <w:t xml:space="preserve"> STRATEGY 3.2: “</w:t>
      </w:r>
      <w:r>
        <w:rPr>
          <w:rFonts w:ascii="Times New Roman" w:eastAsia="Times New Roman" w:hAnsi="Times New Roman" w:cs="Times New Roman"/>
          <w:sz w:val="24"/>
          <w:szCs w:val="24"/>
        </w:rPr>
        <w:t>Develop an outreach strategy to promote sustainable transportation culture and prioritize human-powered on-campus travel at UC Santa Cruz.”  To do so,</w:t>
      </w:r>
      <w:r>
        <w:rPr>
          <w:rFonts w:ascii="Times New Roman" w:eastAsia="Times New Roman" w:hAnsi="Times New Roman" w:cs="Times New Roman"/>
          <w:b/>
          <w:sz w:val="24"/>
          <w:szCs w:val="24"/>
        </w:rPr>
        <w:t xml:space="preserve"> ACTION 3.2</w:t>
      </w:r>
      <w:r>
        <w:rPr>
          <w:rFonts w:ascii="Times New Roman" w:eastAsia="Times New Roman" w:hAnsi="Times New Roman" w:cs="Times New Roman"/>
          <w:b/>
          <w:sz w:val="24"/>
          <w:szCs w:val="24"/>
        </w:rPr>
        <w:t>. A</w:t>
      </w:r>
      <w:r>
        <w:rPr>
          <w:rFonts w:ascii="Times New Roman" w:eastAsia="Times New Roman" w:hAnsi="Times New Roman" w:cs="Times New Roman"/>
          <w:sz w:val="24"/>
          <w:szCs w:val="24"/>
        </w:rPr>
        <w:t xml:space="preserve"> recommends we “pilot a sustainable transportation peer-to-peer advising program with outreach activities. By utilizing the actions outlined by the CSP and TAPS, the sustainability office hopes to “expand intra-campus transportation programs such as bik</w:t>
      </w:r>
      <w:r>
        <w:rPr>
          <w:rFonts w:ascii="Times New Roman" w:eastAsia="Times New Roman" w:hAnsi="Times New Roman" w:cs="Times New Roman"/>
          <w:sz w:val="24"/>
          <w:szCs w:val="24"/>
        </w:rPr>
        <w:t>e sharing and bicycle-pedestrian infrastructure. The intent is that by “2025, all UC campuses shall reduce the percentage of employees and students commuting in single occupancy vehicles (SOV) by 10 percent relative to their 2015 SOV commuting rates.”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 xml:space="preserve">roject </w:t>
      </w:r>
      <w:proofErr w:type="gramStart"/>
      <w:r>
        <w:rPr>
          <w:rFonts w:ascii="Times New Roman" w:eastAsia="Times New Roman" w:hAnsi="Times New Roman" w:cs="Times New Roman"/>
          <w:b/>
          <w:sz w:val="24"/>
          <w:szCs w:val="24"/>
        </w:rPr>
        <w:t>Description  350</w:t>
      </w:r>
      <w:proofErr w:type="gramEnd"/>
      <w:r>
        <w:rPr>
          <w:rFonts w:ascii="Times New Roman" w:eastAsia="Times New Roman" w:hAnsi="Times New Roman" w:cs="Times New Roman"/>
          <w:b/>
          <w:sz w:val="24"/>
          <w:szCs w:val="24"/>
        </w:rPr>
        <w:t>-700 words</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purpose of this project involved promoting people-powered forms of transportation like walking and biking particularly amongst frosh, transfers and international students. We have observed through in-person interviews,</w:t>
      </w:r>
      <w:r>
        <w:rPr>
          <w:rFonts w:ascii="Times New Roman" w:eastAsia="Times New Roman" w:hAnsi="Times New Roman" w:cs="Times New Roman"/>
          <w:sz w:val="24"/>
          <w:szCs w:val="24"/>
        </w:rPr>
        <w:t xml:space="preserve"> surveys, focus groups and outreach that these student demographics are not well informed about the resources available on campus. Surveys and the focus groups I conducted suggest that this is due to inadequate transportation-related communication upon arr</w:t>
      </w:r>
      <w:r>
        <w:rPr>
          <w:rFonts w:ascii="Times New Roman" w:eastAsia="Times New Roman" w:hAnsi="Times New Roman" w:cs="Times New Roman"/>
          <w:sz w:val="24"/>
          <w:szCs w:val="24"/>
        </w:rPr>
        <w:t xml:space="preserve">ival to UCSC between students and agencies like the Housing Offices, Residential Assistants (RA’s) and Transportation and Parking Services Department </w:t>
      </w:r>
      <w:proofErr w:type="gramStart"/>
      <w:r>
        <w:rPr>
          <w:rFonts w:ascii="Times New Roman" w:eastAsia="Times New Roman" w:hAnsi="Times New Roman" w:cs="Times New Roman"/>
          <w:sz w:val="24"/>
          <w:szCs w:val="24"/>
        </w:rPr>
        <w:t>( TAPS</w:t>
      </w:r>
      <w:proofErr w:type="gramEnd"/>
      <w:r>
        <w:rPr>
          <w:rFonts w:ascii="Times New Roman" w:eastAsia="Times New Roman" w:hAnsi="Times New Roman" w:cs="Times New Roman"/>
          <w:sz w:val="24"/>
          <w:szCs w:val="24"/>
        </w:rPr>
        <w:t xml:space="preserve">). </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my focus groups, some have never actively used public transport, walked extensively or used bikes as their main method of getting around before coming to UCSC. (citation).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a deliverable for this project included creating a resource manual</w:t>
      </w:r>
      <w:r>
        <w:rPr>
          <w:rFonts w:ascii="Times New Roman" w:eastAsia="Times New Roman" w:hAnsi="Times New Roman" w:cs="Times New Roman"/>
          <w:sz w:val="24"/>
          <w:szCs w:val="24"/>
        </w:rPr>
        <w:t xml:space="preserve"> booklet that offers all transportation-related resources offered within UCSC and to travel at a city and regional level.  Compiling student fee funded resources into a physical and electronic booklet that students receive at the beginning of the year save</w:t>
      </w:r>
      <w:r>
        <w:rPr>
          <w:rFonts w:ascii="Times New Roman" w:eastAsia="Times New Roman" w:hAnsi="Times New Roman" w:cs="Times New Roman"/>
          <w:sz w:val="24"/>
          <w:szCs w:val="24"/>
        </w:rPr>
        <w:t>s student the hassle of diving through a lot of information. According to our Focus groups, students feel bombarded with a lot of information upon arriving at UCSC. By offering a booklet that connects and synthesizes all transportation resources into compa</w:t>
      </w:r>
      <w:r>
        <w:rPr>
          <w:rFonts w:ascii="Times New Roman" w:eastAsia="Times New Roman" w:hAnsi="Times New Roman" w:cs="Times New Roman"/>
          <w:sz w:val="24"/>
          <w:szCs w:val="24"/>
        </w:rPr>
        <w:t xml:space="preserve">ct bits of information, allows students to interact with the sources without becoming overwhelmed with technicalities. I hope that the convenient nature of the booklet inspires students to flip and try to read the information. </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worked with graphic design</w:t>
      </w:r>
      <w:r>
        <w:rPr>
          <w:rFonts w:ascii="Times New Roman" w:eastAsia="Times New Roman" w:hAnsi="Times New Roman" w:cs="Times New Roman"/>
          <w:sz w:val="24"/>
          <w:szCs w:val="24"/>
        </w:rPr>
        <w:t xml:space="preserve">er Dagmar Kuta to make a compact, readable and aesthetically pleasing resource manual. The hiring process was quite simple. I asked Kyra Fitts, creator of the Blueprint for a Sustainable Campus booklet for who she worked with. Within 2 weeks, Dagmar and I </w:t>
      </w:r>
      <w:r>
        <w:rPr>
          <w:rFonts w:ascii="Times New Roman" w:eastAsia="Times New Roman" w:hAnsi="Times New Roman" w:cs="Times New Roman"/>
          <w:sz w:val="24"/>
          <w:szCs w:val="24"/>
        </w:rPr>
        <w:t>met to plan and work through the information I had collected.</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Another goal of this project is to select dates for the outreach peer to peer advisor team to reach out to the larger student body. Dates like OPERS fest and weeks leading up to breaks and big </w:t>
      </w:r>
      <w:r>
        <w:rPr>
          <w:rFonts w:ascii="Times New Roman" w:eastAsia="Times New Roman" w:hAnsi="Times New Roman" w:cs="Times New Roman"/>
          <w:sz w:val="24"/>
          <w:szCs w:val="24"/>
        </w:rPr>
        <w:t>weekends were annotated for tabling at bus stops, dining halls and other key spots on campus to inform students how to get home suitability and cheaply get home. Another major goal was to simply understand the type of help students need to switch to more s</w:t>
      </w:r>
      <w:r>
        <w:rPr>
          <w:rFonts w:ascii="Times New Roman" w:eastAsia="Times New Roman" w:hAnsi="Times New Roman" w:cs="Times New Roman"/>
          <w:sz w:val="24"/>
          <w:szCs w:val="24"/>
        </w:rPr>
        <w:t>ustainable alternatives. Through surveys and focus groups I investigated the questions: What do students really want to know about transportation? What resources could we further develop or promote to enhance student experiences with transportation that co</w:t>
      </w:r>
      <w:r>
        <w:rPr>
          <w:rFonts w:ascii="Times New Roman" w:eastAsia="Times New Roman" w:hAnsi="Times New Roman" w:cs="Times New Roman"/>
          <w:sz w:val="24"/>
          <w:szCs w:val="24"/>
        </w:rPr>
        <w:t>uld help us reach their carbon neutrality goal and make student’s life a little easier? We delved deep into the styles people like being approached. Did students want someone to show them the fastest way to get to class, or would they prefer emails sent to</w:t>
      </w:r>
      <w:r>
        <w:rPr>
          <w:rFonts w:ascii="Times New Roman" w:eastAsia="Times New Roman" w:hAnsi="Times New Roman" w:cs="Times New Roman"/>
          <w:sz w:val="24"/>
          <w:szCs w:val="24"/>
        </w:rPr>
        <w:t xml:space="preserve"> them with all this information? Are RAs important stakeholders in sharing transportation information with new students? Is peer to peer communication more effective or is there a better way?</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Through holding focus groups, surveys and talking to other stude</w:t>
      </w:r>
      <w:r>
        <w:rPr>
          <w:rFonts w:ascii="Times New Roman" w:eastAsia="Times New Roman" w:hAnsi="Times New Roman" w:cs="Times New Roman"/>
          <w:sz w:val="24"/>
          <w:szCs w:val="24"/>
        </w:rPr>
        <w:t xml:space="preserve">nt organizations I have gained several ideas as to how I will approach the 2018-20109 academic year.  </w:t>
      </w:r>
      <w:proofErr w:type="gramStart"/>
      <w:r>
        <w:rPr>
          <w:rFonts w:ascii="Times New Roman" w:eastAsia="Times New Roman" w:hAnsi="Times New Roman" w:cs="Times New Roman"/>
          <w:sz w:val="24"/>
          <w:szCs w:val="24"/>
        </w:rPr>
        <w:t>Because  TAPS</w:t>
      </w:r>
      <w:proofErr w:type="gramEnd"/>
      <w:r>
        <w:rPr>
          <w:rFonts w:ascii="Times New Roman" w:eastAsia="Times New Roman" w:hAnsi="Times New Roman" w:cs="Times New Roman"/>
          <w:sz w:val="24"/>
          <w:szCs w:val="24"/>
        </w:rPr>
        <w:t xml:space="preserve"> Measure 69, a measure that would slowly increment the amount of student fee fundings going towards Transportation like the loop, Metro Buses</w:t>
      </w:r>
      <w:r>
        <w:rPr>
          <w:rFonts w:ascii="Times New Roman" w:eastAsia="Times New Roman" w:hAnsi="Times New Roman" w:cs="Times New Roman"/>
          <w:sz w:val="24"/>
          <w:szCs w:val="24"/>
        </w:rPr>
        <w:t>, Nightcores, bike shuttle did not pass, students will face the consequences of limited buses and competition for an increase for parking. As unfortunate as this is, I hope this motivates the greater campus community to look into doing their part in gettin</w:t>
      </w:r>
      <w:r>
        <w:rPr>
          <w:rFonts w:ascii="Times New Roman" w:eastAsia="Times New Roman" w:hAnsi="Times New Roman" w:cs="Times New Roman"/>
          <w:sz w:val="24"/>
          <w:szCs w:val="24"/>
        </w:rPr>
        <w:t>g around in a sustainable fashion. Building out this situation is not a feasible solution with a surface parking space costing $30,000. It takes an external pressure to motivate a community to seek alternatives.</w:t>
      </w:r>
    </w:p>
    <w:p w:rsidR="000478BE" w:rsidRDefault="00215EDA">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Project Timeline</w:t>
      </w: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Fall Quarter:</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10/31/17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Met with Cathy, Teresa and Kristen to understand how the Sustainability Student Advisor program is running, to see if I would create a program similar or find paths for collaboration. </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11/08/17–</w:t>
      </w:r>
      <w:r>
        <w:rPr>
          <w:rFonts w:ascii="Times New Roman" w:eastAsia="Times New Roman" w:hAnsi="Times New Roman" w:cs="Times New Roman"/>
          <w:sz w:val="24"/>
          <w:szCs w:val="24"/>
        </w:rPr>
        <w:t xml:space="preserve"> Volunteered at the Bike Path Pop Up @ College 8 3:30-5pm: th</w:t>
      </w:r>
      <w:r>
        <w:rPr>
          <w:rFonts w:ascii="Times New Roman" w:eastAsia="Times New Roman" w:hAnsi="Times New Roman" w:cs="Times New Roman"/>
          <w:sz w:val="24"/>
          <w:szCs w:val="24"/>
        </w:rPr>
        <w:t>e first glimpse into bike culture and practical outreach is done by Ecology Action</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11/14/17 -</w:t>
      </w:r>
      <w:r>
        <w:rPr>
          <w:rFonts w:ascii="Times New Roman" w:eastAsia="Times New Roman" w:hAnsi="Times New Roman" w:cs="Times New Roman"/>
          <w:sz w:val="24"/>
          <w:szCs w:val="24"/>
        </w:rPr>
        <w:t xml:space="preserve"> Submitted the Campus Sustainability Plan Grant.</w:t>
      </w:r>
    </w:p>
    <w:p w:rsidR="000478BE" w:rsidRDefault="000478BE">
      <w:pPr>
        <w:spacing w:line="480" w:lineRule="auto"/>
        <w:rPr>
          <w:rFonts w:ascii="Times New Roman" w:eastAsia="Times New Roman" w:hAnsi="Times New Roman" w:cs="Times New Roman"/>
          <w:b/>
          <w:sz w:val="24"/>
          <w:szCs w:val="24"/>
        </w:rPr>
      </w:pP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Winter Quarter:</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1/29/18 – Attended webinar on how to organize events and get people passionate about sustainabil</w:t>
      </w:r>
      <w:r>
        <w:rPr>
          <w:rFonts w:ascii="Times New Roman" w:eastAsia="Times New Roman" w:hAnsi="Times New Roman" w:cs="Times New Roman"/>
          <w:sz w:val="24"/>
          <w:szCs w:val="24"/>
        </w:rPr>
        <w:t>ity</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2/5/18 – 2/10/18 -</w:t>
      </w:r>
      <w:r>
        <w:rPr>
          <w:rFonts w:ascii="Times New Roman" w:eastAsia="Times New Roman" w:hAnsi="Times New Roman" w:cs="Times New Roman"/>
          <w:sz w:val="24"/>
          <w:szCs w:val="24"/>
        </w:rPr>
        <w:t xml:space="preserve"> Conducted surveys with Santa Cruz Metro: I understood how to create a survey that takes into consideration your demographics and the type of info that you are trying to collect.</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2/14/18 –</w:t>
      </w:r>
      <w:r>
        <w:rPr>
          <w:rFonts w:ascii="Times New Roman" w:eastAsia="Times New Roman" w:hAnsi="Times New Roman" w:cs="Times New Roman"/>
          <w:sz w:val="24"/>
          <w:szCs w:val="24"/>
        </w:rPr>
        <w:t xml:space="preserve"> Spoke with Sara Woodside </w:t>
      </w:r>
      <w:proofErr w:type="gramStart"/>
      <w:r>
        <w:rPr>
          <w:rFonts w:ascii="Times New Roman" w:eastAsia="Times New Roman" w:hAnsi="Times New Roman" w:cs="Times New Roman"/>
          <w:sz w:val="24"/>
          <w:szCs w:val="24"/>
        </w:rPr>
        <w:t>( CRE</w:t>
      </w:r>
      <w:proofErr w:type="gramEnd"/>
      <w:r>
        <w:rPr>
          <w:rFonts w:ascii="Times New Roman" w:eastAsia="Times New Roman" w:hAnsi="Times New Roman" w:cs="Times New Roman"/>
          <w:sz w:val="24"/>
          <w:szCs w:val="24"/>
        </w:rPr>
        <w:t xml:space="preserve"> for College Ni</w:t>
      </w:r>
      <w:r>
        <w:rPr>
          <w:rFonts w:ascii="Times New Roman" w:eastAsia="Times New Roman" w:hAnsi="Times New Roman" w:cs="Times New Roman"/>
          <w:sz w:val="24"/>
          <w:szCs w:val="24"/>
        </w:rPr>
        <w:t>ne &amp; 10): She gave me critical info on how to work with RA’s and increase communications between TAPS and the housing office</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3/2/18 –</w:t>
      </w:r>
      <w:r>
        <w:rPr>
          <w:rFonts w:ascii="Times New Roman" w:eastAsia="Times New Roman" w:hAnsi="Times New Roman" w:cs="Times New Roman"/>
          <w:sz w:val="24"/>
          <w:szCs w:val="24"/>
        </w:rPr>
        <w:t xml:space="preserve"> Met with Kyra (BFASC coordinator): she provided me with plenty info from the student perspective in how to promote transpo</w:t>
      </w:r>
      <w:r>
        <w:rPr>
          <w:rFonts w:ascii="Times New Roman" w:eastAsia="Times New Roman" w:hAnsi="Times New Roman" w:cs="Times New Roman"/>
          <w:sz w:val="24"/>
          <w:szCs w:val="24"/>
        </w:rPr>
        <w:t>rtation and how to create a booklet pamphlet that people are actually interested in interacting with.</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3/6/18 –</w:t>
      </w:r>
      <w:r>
        <w:rPr>
          <w:rFonts w:ascii="Times New Roman" w:eastAsia="Times New Roman" w:hAnsi="Times New Roman" w:cs="Times New Roman"/>
          <w:sz w:val="24"/>
          <w:szCs w:val="24"/>
        </w:rPr>
        <w:t xml:space="preserve"> Attended SUA meeting about Transit Fee, it was really important in making me realize the importance of the work that I am doing. Sustainable tran</w:t>
      </w:r>
      <w:r>
        <w:rPr>
          <w:rFonts w:ascii="Times New Roman" w:eastAsia="Times New Roman" w:hAnsi="Times New Roman" w:cs="Times New Roman"/>
          <w:sz w:val="24"/>
          <w:szCs w:val="24"/>
        </w:rPr>
        <w:t>sportation is how UCSC must pool through to be more environmentally friendly and safe.</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3/18/18</w:t>
      </w:r>
      <w:r>
        <w:rPr>
          <w:rFonts w:ascii="Times New Roman" w:eastAsia="Times New Roman" w:hAnsi="Times New Roman" w:cs="Times New Roman"/>
          <w:sz w:val="24"/>
          <w:szCs w:val="24"/>
        </w:rPr>
        <w:t xml:space="preserve"> Women of Color Conference: Inspiring me to take further ownership of the work I am doing.</w:t>
      </w: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Spring Quarter:</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4/5/2018 –</w:t>
      </w:r>
      <w:r>
        <w:rPr>
          <w:rFonts w:ascii="Times New Roman" w:eastAsia="Times New Roman" w:hAnsi="Times New Roman" w:cs="Times New Roman"/>
          <w:sz w:val="24"/>
          <w:szCs w:val="24"/>
        </w:rPr>
        <w:t xml:space="preserve"> Compiled most of manual</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4/8/2018 –</w:t>
      </w:r>
      <w:r>
        <w:rPr>
          <w:rFonts w:ascii="Times New Roman" w:eastAsia="Times New Roman" w:hAnsi="Times New Roman" w:cs="Times New Roman"/>
          <w:sz w:val="24"/>
          <w:szCs w:val="24"/>
        </w:rPr>
        <w:t xml:space="preserve"> Analyzed RA survey and found interesting trends; created a new survey to send out to the general populace </w:t>
      </w:r>
      <w:proofErr w:type="gramStart"/>
      <w:r>
        <w:rPr>
          <w:rFonts w:ascii="Times New Roman" w:eastAsia="Times New Roman" w:hAnsi="Times New Roman" w:cs="Times New Roman"/>
          <w:sz w:val="24"/>
          <w:szCs w:val="24"/>
        </w:rPr>
        <w:t>( over</w:t>
      </w:r>
      <w:proofErr w:type="gramEnd"/>
      <w:r>
        <w:rPr>
          <w:rFonts w:ascii="Times New Roman" w:eastAsia="Times New Roman" w:hAnsi="Times New Roman" w:cs="Times New Roman"/>
          <w:sz w:val="24"/>
          <w:szCs w:val="24"/>
        </w:rPr>
        <w:t xml:space="preserve"> 100 students responded!)</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4/17/2018 </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meet</w:t>
      </w:r>
      <w:proofErr w:type="gramEnd"/>
      <w:r>
        <w:rPr>
          <w:rFonts w:ascii="Times New Roman" w:eastAsia="Times New Roman" w:hAnsi="Times New Roman" w:cs="Times New Roman"/>
          <w:sz w:val="24"/>
          <w:szCs w:val="24"/>
        </w:rPr>
        <w:t xml:space="preserve"> with Dagmar to agree on creating the manual!</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5/2 -5/3 –</w:t>
      </w:r>
      <w:r>
        <w:rPr>
          <w:rFonts w:ascii="Times New Roman" w:eastAsia="Times New Roman" w:hAnsi="Times New Roman" w:cs="Times New Roman"/>
          <w:sz w:val="24"/>
          <w:szCs w:val="24"/>
        </w:rPr>
        <w:t xml:space="preserve"> Host student focus groups.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5/21 &amp;5/23 </w:t>
      </w:r>
      <w:r>
        <w:rPr>
          <w:rFonts w:ascii="Times New Roman" w:eastAsia="Times New Roman" w:hAnsi="Times New Roman" w:cs="Times New Roman"/>
          <w:sz w:val="24"/>
          <w:szCs w:val="24"/>
        </w:rPr>
        <w:t>- Buy</w:t>
      </w:r>
      <w:r>
        <w:rPr>
          <w:rFonts w:ascii="Times New Roman" w:eastAsia="Times New Roman" w:hAnsi="Times New Roman" w:cs="Times New Roman"/>
          <w:sz w:val="24"/>
          <w:szCs w:val="24"/>
        </w:rPr>
        <w:t xml:space="preserve"> stickers to place on water bottles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5/26 </w:t>
      </w:r>
      <w:r>
        <w:rPr>
          <w:rFonts w:ascii="Times New Roman" w:eastAsia="Times New Roman" w:hAnsi="Times New Roman" w:cs="Times New Roman"/>
          <w:sz w:val="24"/>
          <w:szCs w:val="24"/>
        </w:rPr>
        <w:t>- finished budget and timeline</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5/31 -</w:t>
      </w:r>
      <w:r>
        <w:rPr>
          <w:rFonts w:ascii="Times New Roman" w:eastAsia="Times New Roman" w:hAnsi="Times New Roman" w:cs="Times New Roman"/>
          <w:sz w:val="24"/>
          <w:szCs w:val="24"/>
        </w:rPr>
        <w:t xml:space="preserve"> finsihed premilinary Manaul</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 </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got</w:t>
      </w:r>
      <w:proofErr w:type="gramEnd"/>
      <w:r>
        <w:rPr>
          <w:rFonts w:ascii="Times New Roman" w:eastAsia="Times New Roman" w:hAnsi="Times New Roman" w:cs="Times New Roman"/>
          <w:sz w:val="24"/>
          <w:szCs w:val="24"/>
        </w:rPr>
        <w:t xml:space="preserve"> resource manual checked out by Cathy</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6/8 - </w:t>
      </w:r>
      <w:r>
        <w:rPr>
          <w:rFonts w:ascii="Times New Roman" w:eastAsia="Times New Roman" w:hAnsi="Times New Roman" w:cs="Times New Roman"/>
          <w:sz w:val="24"/>
          <w:szCs w:val="24"/>
        </w:rPr>
        <w:t xml:space="preserve">turn in all materials </w:t>
      </w:r>
      <w:proofErr w:type="gramStart"/>
      <w:r>
        <w:rPr>
          <w:rFonts w:ascii="Times New Roman" w:eastAsia="Times New Roman" w:hAnsi="Times New Roman" w:cs="Times New Roman"/>
          <w:sz w:val="24"/>
          <w:szCs w:val="24"/>
        </w:rPr>
        <w:t>( Resourc</w:t>
      </w:r>
      <w:proofErr w:type="gramEnd"/>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manual, budget and timeline, get confirmation from C9&amp;C10 pro</w:t>
      </w:r>
      <w:r>
        <w:rPr>
          <w:rFonts w:ascii="Times New Roman" w:eastAsia="Times New Roman" w:hAnsi="Times New Roman" w:cs="Times New Roman"/>
          <w:sz w:val="24"/>
          <w:szCs w:val="24"/>
        </w:rPr>
        <w:t>fessional staff on installing the program, time log hours, journal etc.</w:t>
      </w:r>
    </w:p>
    <w:p w:rsidR="000478BE" w:rsidRDefault="000478BE">
      <w:pPr>
        <w:spacing w:line="480" w:lineRule="auto"/>
        <w:rPr>
          <w:rFonts w:ascii="Times New Roman" w:eastAsia="Times New Roman" w:hAnsi="Times New Roman" w:cs="Times New Roman"/>
          <w:b/>
          <w:sz w:val="24"/>
          <w:szCs w:val="24"/>
        </w:rPr>
      </w:pP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Stakeholders, Student &amp; Mentor Roles:</w:t>
      </w:r>
    </w:p>
    <w:p w:rsidR="000478BE" w:rsidRDefault="00215ED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Provost’s Sustainability Internship pairs students with different departments within UCSC to create and manage a year-long project that promotes sustainability on campus. This year I worked with Cathy Crowe to develop a budget, timeline, education mate</w:t>
      </w:r>
      <w:r>
        <w:rPr>
          <w:rFonts w:ascii="Times New Roman" w:eastAsia="Times New Roman" w:hAnsi="Times New Roman" w:cs="Times New Roman"/>
          <w:sz w:val="24"/>
          <w:szCs w:val="24"/>
        </w:rPr>
        <w:t xml:space="preserve">rials and plan of execution for the Sustainable Transportation Peer Advising Program. As a mentee and intern, my job involved grasping the history of TAPS </w:t>
      </w:r>
      <w:proofErr w:type="gramStart"/>
      <w:r>
        <w:rPr>
          <w:rFonts w:ascii="Times New Roman" w:eastAsia="Times New Roman" w:hAnsi="Times New Roman" w:cs="Times New Roman"/>
          <w:sz w:val="24"/>
          <w:szCs w:val="24"/>
        </w:rPr>
        <w:t>( the</w:t>
      </w:r>
      <w:proofErr w:type="gramEnd"/>
      <w:r>
        <w:rPr>
          <w:rFonts w:ascii="Times New Roman" w:eastAsia="Times New Roman" w:hAnsi="Times New Roman" w:cs="Times New Roman"/>
          <w:sz w:val="24"/>
          <w:szCs w:val="24"/>
        </w:rPr>
        <w:t xml:space="preserve"> essence), the resources for students offered through this department, what the TAPS administrat</w:t>
      </w:r>
      <w:r>
        <w:rPr>
          <w:rFonts w:ascii="Times New Roman" w:eastAsia="Times New Roman" w:hAnsi="Times New Roman" w:cs="Times New Roman"/>
          <w:sz w:val="24"/>
          <w:szCs w:val="24"/>
        </w:rPr>
        <w:t xml:space="preserve">ion is currently doing and working on and </w:t>
      </w:r>
      <w:r>
        <w:rPr>
          <w:rFonts w:ascii="Times New Roman" w:eastAsia="Times New Roman" w:hAnsi="Times New Roman" w:cs="Times New Roman"/>
          <w:sz w:val="24"/>
          <w:szCs w:val="24"/>
        </w:rPr>
        <w:lastRenderedPageBreak/>
        <w:t>what previous interns have done to over the years to get people excited about walking and biking on campus. Since I knew little about TAPS and transportation at the beginning of this project, it took several months</w:t>
      </w:r>
      <w:r>
        <w:rPr>
          <w:rFonts w:ascii="Times New Roman" w:eastAsia="Times New Roman" w:hAnsi="Times New Roman" w:cs="Times New Roman"/>
          <w:sz w:val="24"/>
          <w:szCs w:val="24"/>
        </w:rPr>
        <w:t xml:space="preserve"> to fully understand what TAPS is and wants to do. Once I grasped the story of TAPS, I became a liaison for TAPS and other resources on campus. As I started piecing </w:t>
      </w:r>
      <w:proofErr w:type="gramStart"/>
      <w:r>
        <w:rPr>
          <w:rFonts w:ascii="Times New Roman" w:eastAsia="Times New Roman" w:hAnsi="Times New Roman" w:cs="Times New Roman"/>
          <w:sz w:val="24"/>
          <w:szCs w:val="24"/>
        </w:rPr>
        <w:t>information( history</w:t>
      </w:r>
      <w:proofErr w:type="gramEnd"/>
      <w:r>
        <w:rPr>
          <w:rFonts w:ascii="Times New Roman" w:eastAsia="Times New Roman" w:hAnsi="Times New Roman" w:cs="Times New Roman"/>
          <w:sz w:val="24"/>
          <w:szCs w:val="24"/>
        </w:rPr>
        <w:t xml:space="preserve"> of UCSC) together I began to understand why things are the way they ar</w:t>
      </w:r>
      <w:r>
        <w:rPr>
          <w:rFonts w:ascii="Times New Roman" w:eastAsia="Times New Roman" w:hAnsi="Times New Roman" w:cs="Times New Roman"/>
          <w:sz w:val="24"/>
          <w:szCs w:val="24"/>
        </w:rPr>
        <w:t xml:space="preserve">e. Posing these questions to Cathy served as a sort of creativity generator. Cathy helped me solve my “silly” questions that looked at bigger problems or issues that we should look at or address and many times this gave us direction. </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CSP grant given t</w:t>
      </w:r>
      <w:r>
        <w:rPr>
          <w:rFonts w:ascii="Times New Roman" w:eastAsia="Times New Roman" w:hAnsi="Times New Roman" w:cs="Times New Roman"/>
          <w:sz w:val="24"/>
          <w:szCs w:val="24"/>
        </w:rPr>
        <w:t>o us by the Sustainability office was another major stakeholder.</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used the money to buy water bottles, food for focus groups and give away materials. From experience, Cathy and I realized that giveaways and food greatly motivate people to participate in e</w:t>
      </w:r>
      <w:r>
        <w:rPr>
          <w:rFonts w:ascii="Times New Roman" w:eastAsia="Times New Roman" w:hAnsi="Times New Roman" w:cs="Times New Roman"/>
          <w:sz w:val="24"/>
          <w:szCs w:val="24"/>
        </w:rPr>
        <w:t>vents.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Sarah Woodside</w:t>
      </w:r>
      <w:r>
        <w:rPr>
          <w:rFonts w:ascii="Times New Roman" w:eastAsia="Times New Roman" w:hAnsi="Times New Roman" w:cs="Times New Roman"/>
          <w:sz w:val="24"/>
          <w:szCs w:val="24"/>
        </w:rPr>
        <w:t xml:space="preserve"> - our </w:t>
      </w:r>
      <w:proofErr w:type="gramStart"/>
      <w:r>
        <w:rPr>
          <w:rFonts w:ascii="Times New Roman" w:eastAsia="Times New Roman" w:hAnsi="Times New Roman" w:cs="Times New Roman"/>
          <w:sz w:val="24"/>
          <w:szCs w:val="24"/>
        </w:rPr>
        <w:t>1 hour</w:t>
      </w:r>
      <w:proofErr w:type="gramEnd"/>
      <w:r>
        <w:rPr>
          <w:rFonts w:ascii="Times New Roman" w:eastAsia="Times New Roman" w:hAnsi="Times New Roman" w:cs="Times New Roman"/>
          <w:sz w:val="24"/>
          <w:szCs w:val="24"/>
        </w:rPr>
        <w:t xml:space="preserve"> long conversation gave me insight into how to best reach RA’s and members. She insisted that I come to the Weekly Monday meetings to give short presentations on what TAPS wants to do. She also suggested doing a Survey of </w:t>
      </w:r>
      <w:r>
        <w:rPr>
          <w:rFonts w:ascii="Times New Roman" w:eastAsia="Times New Roman" w:hAnsi="Times New Roman" w:cs="Times New Roman"/>
          <w:sz w:val="24"/>
          <w:szCs w:val="24"/>
        </w:rPr>
        <w:t>RA’s and the most common concerns they have heard from students. She said Spring and Fall quarters are prime times.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Liz </w:t>
      </w:r>
      <w:proofErr w:type="gramStart"/>
      <w:r>
        <w:rPr>
          <w:rFonts w:ascii="Times New Roman" w:eastAsia="Times New Roman" w:hAnsi="Times New Roman" w:cs="Times New Roman"/>
          <w:b/>
          <w:sz w:val="24"/>
          <w:szCs w:val="24"/>
        </w:rPr>
        <w:t>( POCSC</w:t>
      </w:r>
      <w:proofErr w:type="gramEnd"/>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she gave insight on how to create/promote/ and get a survey on and about. She told me that she tabled constantly, put flyers</w:t>
      </w:r>
      <w:r>
        <w:rPr>
          <w:rFonts w:ascii="Times New Roman" w:eastAsia="Times New Roman" w:hAnsi="Times New Roman" w:cs="Times New Roman"/>
          <w:sz w:val="24"/>
          <w:szCs w:val="24"/>
        </w:rPr>
        <w:t xml:space="preserve"> in bus stops + quarter sheets around cafes and libraries. Gave me insight on how long the survey was out and who to contact to understand the data one receives.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Kyra Fitz </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Kyra</w:t>
      </w:r>
      <w:proofErr w:type="gramEnd"/>
      <w:r>
        <w:rPr>
          <w:rFonts w:ascii="Times New Roman" w:eastAsia="Times New Roman" w:hAnsi="Times New Roman" w:cs="Times New Roman"/>
          <w:sz w:val="24"/>
          <w:szCs w:val="24"/>
        </w:rPr>
        <w:t xml:space="preserve"> created the Blueprint for a sustainable campus last year. I thought her pamp</w:t>
      </w:r>
      <w:r>
        <w:rPr>
          <w:rFonts w:ascii="Times New Roman" w:eastAsia="Times New Roman" w:hAnsi="Times New Roman" w:cs="Times New Roman"/>
          <w:sz w:val="24"/>
          <w:szCs w:val="24"/>
        </w:rPr>
        <w:t xml:space="preserve">hlet fell in line with the type of end product I wanted to create. She described to me how </w:t>
      </w:r>
      <w:r>
        <w:rPr>
          <w:rFonts w:ascii="Times New Roman" w:eastAsia="Times New Roman" w:hAnsi="Times New Roman" w:cs="Times New Roman"/>
          <w:sz w:val="24"/>
          <w:szCs w:val="24"/>
        </w:rPr>
        <w:lastRenderedPageBreak/>
        <w:t xml:space="preserve">she compiled all the information. She also informed me what type of people and who to contact if I wanted artwork contributed into or needed some help with creating </w:t>
      </w:r>
      <w:r>
        <w:rPr>
          <w:rFonts w:ascii="Times New Roman" w:eastAsia="Times New Roman" w:hAnsi="Times New Roman" w:cs="Times New Roman"/>
          <w:sz w:val="24"/>
          <w:szCs w:val="24"/>
        </w:rPr>
        <w:t>a nice and attractive pamphlet. She also recommended me who to contact for distribution of pamphlet as well as linked me to another student working on critical outreach material for future students here @ UCSC.</w:t>
      </w: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Measurable </w:t>
      </w:r>
      <w:proofErr w:type="gramStart"/>
      <w:r>
        <w:rPr>
          <w:rFonts w:ascii="Times New Roman" w:eastAsia="Times New Roman" w:hAnsi="Times New Roman" w:cs="Times New Roman"/>
          <w:b/>
          <w:sz w:val="24"/>
          <w:szCs w:val="24"/>
        </w:rPr>
        <w:t>Results  200</w:t>
      </w:r>
      <w:proofErr w:type="gramEnd"/>
      <w:r>
        <w:rPr>
          <w:rFonts w:ascii="Times New Roman" w:eastAsia="Times New Roman" w:hAnsi="Times New Roman" w:cs="Times New Roman"/>
          <w:b/>
          <w:sz w:val="24"/>
          <w:szCs w:val="24"/>
        </w:rPr>
        <w:t>-400 words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way the</w:t>
      </w:r>
      <w:r>
        <w:rPr>
          <w:rFonts w:ascii="Times New Roman" w:eastAsia="Times New Roman" w:hAnsi="Times New Roman" w:cs="Times New Roman"/>
          <w:sz w:val="24"/>
          <w:szCs w:val="24"/>
        </w:rPr>
        <w:t xml:space="preserve"> Sustainable Transportation peer advising program will measure results will be </w:t>
      </w:r>
      <w:proofErr w:type="gramStart"/>
      <w:r>
        <w:rPr>
          <w:rFonts w:ascii="Times New Roman" w:eastAsia="Times New Roman" w:hAnsi="Times New Roman" w:cs="Times New Roman"/>
          <w:sz w:val="24"/>
          <w:szCs w:val="24"/>
        </w:rPr>
        <w:t>by  1</w:t>
      </w:r>
      <w:proofErr w:type="gramEnd"/>
      <w:r>
        <w:rPr>
          <w:rFonts w:ascii="Times New Roman" w:eastAsia="Times New Roman" w:hAnsi="Times New Roman" w:cs="Times New Roman"/>
          <w:sz w:val="24"/>
          <w:szCs w:val="24"/>
        </w:rPr>
        <w:t>. Creation and completion of the manual</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Dispersion of the manual to all frosh, transfers and international students at the beginning of the next academic year (Fall 2018</w:t>
      </w:r>
      <w:r>
        <w:rPr>
          <w:rFonts w:ascii="Times New Roman" w:eastAsia="Times New Roman" w:hAnsi="Times New Roman" w:cs="Times New Roman"/>
          <w:sz w:val="24"/>
          <w:szCs w:val="24"/>
        </w:rPr>
        <w:t>)</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Sending out a survey to students about the manual and asking how were they able to interact with it?</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Interviewing RA’s if they saw a change in the type of questions they were asked by their students.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Observing trends collected by the Sustainabil</w:t>
      </w:r>
      <w:r>
        <w:rPr>
          <w:rFonts w:ascii="Times New Roman" w:eastAsia="Times New Roman" w:hAnsi="Times New Roman" w:cs="Times New Roman"/>
          <w:sz w:val="24"/>
          <w:szCs w:val="24"/>
        </w:rPr>
        <w:t>ity office on transportation. Seeing if there was any difference between this year and the next.</w:t>
      </w:r>
    </w:p>
    <w:p w:rsidR="000478BE" w:rsidRDefault="00215EDA">
      <w:pPr>
        <w:pStyle w:val="Heading5"/>
        <w:keepNext w:val="0"/>
        <w:keepLines w:val="0"/>
        <w:spacing w:before="220" w:after="40" w:line="480" w:lineRule="auto"/>
        <w:rPr>
          <w:rFonts w:ascii="Times New Roman" w:eastAsia="Times New Roman" w:hAnsi="Times New Roman" w:cs="Times New Roman"/>
          <w:b/>
          <w:color w:val="000000"/>
          <w:sz w:val="24"/>
          <w:szCs w:val="24"/>
        </w:rPr>
      </w:pPr>
      <w:bookmarkStart w:id="0" w:name="_1xbfxd939n51" w:colFirst="0" w:colLast="0"/>
      <w:bookmarkEnd w:id="0"/>
      <w:r>
        <w:rPr>
          <w:rFonts w:ascii="Times New Roman" w:eastAsia="Times New Roman" w:hAnsi="Times New Roman" w:cs="Times New Roman"/>
          <w:b/>
          <w:color w:val="000000"/>
          <w:sz w:val="24"/>
          <w:szCs w:val="24"/>
        </w:rPr>
        <w:t>References: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(CSP) https://sustainabilityplan.ucsc.edu</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(TAPS WEBSITE) (https://taps.ucsc.edu)</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(TAPS Slides)</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(Sustainable Practices OOTP) </w:t>
      </w:r>
    </w:p>
    <w:p w:rsidR="000478BE" w:rsidRDefault="00215ED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(https://www.ucop.edu/sustainability/_files/annual-sustainability-report2016.pdf)</w:t>
      </w:r>
    </w:p>
    <w:p w:rsidR="000478BE" w:rsidRDefault="00215ED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Appendices:</w:t>
      </w:r>
    </w:p>
    <w:p w:rsidR="000478BE" w:rsidRDefault="000478BE">
      <w:pPr>
        <w:spacing w:line="480" w:lineRule="auto"/>
        <w:rPr>
          <w:rFonts w:ascii="Times New Roman" w:eastAsia="Times New Roman" w:hAnsi="Times New Roman" w:cs="Times New Roman"/>
          <w:b/>
          <w:sz w:val="24"/>
          <w:szCs w:val="24"/>
        </w:rPr>
      </w:pPr>
      <w:bookmarkStart w:id="1" w:name="_GoBack"/>
      <w:bookmarkEnd w:id="1"/>
    </w:p>
    <w:p w:rsidR="000478BE" w:rsidRDefault="00215EDA">
      <w:r>
        <w:rPr>
          <w:noProof/>
        </w:rPr>
        <w:drawing>
          <wp:inline distT="114300" distB="114300" distL="114300" distR="114300">
            <wp:extent cx="1919288" cy="2552839"/>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1919288" cy="2552839"/>
                    </a:xfrm>
                    <a:prstGeom prst="rect">
                      <a:avLst/>
                    </a:prstGeom>
                    <a:ln/>
                  </pic:spPr>
                </pic:pic>
              </a:graphicData>
            </a:graphic>
          </wp:inline>
        </w:drawing>
      </w:r>
      <w:r>
        <w:rPr>
          <w:noProof/>
        </w:rPr>
        <w:drawing>
          <wp:inline distT="114300" distB="114300" distL="114300" distR="114300">
            <wp:extent cx="3910013" cy="2606675"/>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3910013" cy="2606675"/>
                    </a:xfrm>
                    <a:prstGeom prst="rect">
                      <a:avLst/>
                    </a:prstGeom>
                    <a:ln/>
                  </pic:spPr>
                </pic:pic>
              </a:graphicData>
            </a:graphic>
          </wp:inline>
        </w:drawing>
      </w:r>
      <w:r>
        <w:rPr>
          <w:noProof/>
        </w:rPr>
        <w:drawing>
          <wp:inline distT="114300" distB="114300" distL="114300" distR="114300">
            <wp:extent cx="2802189" cy="2109788"/>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802189" cy="2109788"/>
                    </a:xfrm>
                    <a:prstGeom prst="rect">
                      <a:avLst/>
                    </a:prstGeom>
                    <a:ln/>
                  </pic:spPr>
                </pic:pic>
              </a:graphicData>
            </a:graphic>
          </wp:inline>
        </w:drawing>
      </w:r>
      <w:r>
        <w:rPr>
          <w:noProof/>
        </w:rPr>
        <w:drawing>
          <wp:inline distT="114300" distB="114300" distL="114300" distR="114300">
            <wp:extent cx="2671763" cy="2145994"/>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2671763" cy="2145994"/>
                    </a:xfrm>
                    <a:prstGeom prst="rect">
                      <a:avLst/>
                    </a:prstGeom>
                    <a:ln/>
                  </pic:spPr>
                </pic:pic>
              </a:graphicData>
            </a:graphic>
          </wp:inline>
        </w:drawing>
      </w:r>
      <w:r>
        <w:rPr>
          <w:noProof/>
        </w:rPr>
        <w:drawing>
          <wp:inline distT="114300" distB="114300" distL="114300" distR="114300">
            <wp:extent cx="5993530" cy="2719388"/>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993530" cy="2719388"/>
                    </a:xfrm>
                    <a:prstGeom prst="rect">
                      <a:avLst/>
                    </a:prstGeom>
                    <a:ln/>
                  </pic:spPr>
                </pic:pic>
              </a:graphicData>
            </a:graphic>
          </wp:inline>
        </w:drawing>
      </w:r>
    </w:p>
    <w:sectPr w:rsidR="000478BE">
      <w:head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5EDA" w:rsidRDefault="00215EDA">
      <w:pPr>
        <w:spacing w:line="240" w:lineRule="auto"/>
      </w:pPr>
      <w:r>
        <w:separator/>
      </w:r>
    </w:p>
  </w:endnote>
  <w:endnote w:type="continuationSeparator" w:id="0">
    <w:p w:rsidR="00215EDA" w:rsidRDefault="00215E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5EDA" w:rsidRDefault="00215EDA">
      <w:pPr>
        <w:spacing w:line="240" w:lineRule="auto"/>
      </w:pPr>
      <w:r>
        <w:separator/>
      </w:r>
    </w:p>
  </w:footnote>
  <w:footnote w:type="continuationSeparator" w:id="0">
    <w:p w:rsidR="00215EDA" w:rsidRDefault="00215E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8BE" w:rsidRDefault="000478BE"/>
  <w:p w:rsidR="000478BE" w:rsidRDefault="00215EDA">
    <w:r>
      <w:rPr>
        <w:rFonts w:ascii="Times New Roman" w:eastAsia="Times New Roman" w:hAnsi="Times New Roman" w:cs="Times New Roman"/>
        <w:sz w:val="24"/>
        <w:szCs w:val="24"/>
      </w:rPr>
      <w:t>Sustainable Transportation Peer Advising Program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Prado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645465">
      <w:rPr>
        <w:rFonts w:ascii="Times New Roman" w:eastAsia="Times New Roman" w:hAnsi="Times New Roman" w:cs="Times New Roman"/>
        <w:sz w:val="24"/>
        <w:szCs w:val="24"/>
      </w:rPr>
      <w:fldChar w:fldCharType="separate"/>
    </w:r>
    <w:r w:rsidR="00645465">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C17CC"/>
    <w:multiLevelType w:val="multilevel"/>
    <w:tmpl w:val="66FAE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4840806"/>
    <w:multiLevelType w:val="multilevel"/>
    <w:tmpl w:val="1C78B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478BE"/>
    <w:rsid w:val="000478BE"/>
    <w:rsid w:val="00215EDA"/>
    <w:rsid w:val="00645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6D45FB"/>
  <w15:docId w15:val="{0DFE53A9-E1C6-7E4A-B36D-92F5E6352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2042</Words>
  <Characters>11645</Characters>
  <Application>Microsoft Office Word</Application>
  <DocSecurity>0</DocSecurity>
  <Lines>97</Lines>
  <Paragraphs>27</Paragraphs>
  <ScaleCrop>false</ScaleCrop>
  <Company/>
  <LinksUpToDate>false</LinksUpToDate>
  <CharactersWithSpaces>13660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2018-11-30T10:21:00Z</dcterms:created>
  <dcterms:modified xsi:type="dcterms:W3CDTF">2018-11-30T10:22:00Z</dcterms:modified>
</cp:coreProperties>
</file>